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  <w:sz w:val="26"/>
        </w:rPr>
        <w:t>PEMERINTAH KABUPATEN SUBANG</w:t>
      </w:r>
    </w:p>
    <w:p>
      <w:pPr>
        <w:spacing w:after="0" w:before="0"/>
        <w:jc w:val="center"/>
      </w:pPr>
      <w:r>
        <w:rPr>
          <w:b/>
          <w:sz w:val="26"/>
        </w:rPr>
        <w:t>KECAMATAN TANJUNGSIANG</w:t>
      </w:r>
    </w:p>
    <w:p>
      <w:pPr>
        <w:spacing w:after="0" w:before="0"/>
        <w:jc w:val="center"/>
      </w:pPr>
      <w:r>
        <w:rPr>
          <w:b/>
          <w:sz w:val="30"/>
        </w:rPr>
        <w:t>DESA GANDASOLI</w:t>
      </w:r>
    </w:p>
    <w:p>
      <w:pPr>
        <w:spacing w:after="0" w:before="0"/>
        <w:jc w:val="center"/>
      </w:pPr>
      <w:r>
        <w:rPr>
          <w:b w:val="0"/>
          <w:sz w:val="20"/>
        </w:rPr>
        <w:t>Alamat : Jl. Desa Gandasoli No. 6 - Kode Pos 41284</w:t>
      </w:r>
    </w:p>
    <w:p>
      <w:pPr>
        <w:spacing w:after="20"/>
        <w:jc w:val="center"/>
        <w:pBdr>
          <w:bottom w:val="single" w:sz="6" w:space="1" w:color="000000"/>
        </w:pBdr>
      </w:pPr>
    </w:p>
    <w:p>
      <w:pPr>
        <w:spacing w:after="20"/>
        <w:jc w:val="center"/>
        <w:pBdr>
          <w:bottom w:val="single" w:sz="4" w:space="1" w:color="000000"/>
        </w:pBdr>
      </w:pPr>
    </w:p>
    <w:p>
      <w:pPr>
        <w:spacing w:after="40"/>
      </w:pPr>
    </w:p>
    <w:p>
      <w:pPr>
        <w:spacing w:after="200"/>
        <w:jc w:val="center"/>
      </w:pPr>
      <w:r>
        <w:rPr>
          <w:b/>
          <w:sz w:val="26"/>
          <w:u w:val="single"/>
        </w:rPr>
        <w:t>SURAT KETERANGAN TIDAK MAMPU</w:t>
      </w:r>
    </w:p>
    <w:p>
      <w:r>
        <w:t>Nomor : ....... /SKTM/GANDASOLI/2026</w:t>
      </w:r>
    </w:p>
    <w:p>
      <w:r>
        <w:t>Yang bertanda tangan di bawah ini Kepala Desa Gandasoli, Kecamatan Tanjungsiang, Kabupaten Subang, menerangkan bahwa 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24"/>
              </w:rPr>
              <w:t>Nama Lengkap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NIK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Tempat, Tanggal Lahir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Jenis Kelamin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 Laki-laki / Perempuan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Pekerjaan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Alamat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 Dusun ........ Desa GANDASOLI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Nama Orang Tua/Wali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</w:t>
            </w:r>
          </w:p>
        </w:tc>
      </w:tr>
      <w:tr>
        <w:tc>
          <w:tcPr>
            <w:tcW w:type="dxa" w:w="4320"/>
          </w:tcPr>
          <w:p>
            <w:r>
              <w:rPr>
                <w:sz w:val="24"/>
              </w:rPr>
              <w:t>Keterangan</w:t>
            </w:r>
          </w:p>
        </w:tc>
        <w:tc>
          <w:tcPr>
            <w:tcW w:type="dxa" w:w="4320"/>
          </w:tcPr>
          <w:p>
            <w:r>
              <w:rPr>
                <w:sz w:val="24"/>
              </w:rPr>
              <w:t>: Berdasarkan data yang ada, yang bersangkutan termasuk keluarga kurang mampu</w:t>
            </w:r>
          </w:p>
        </w:tc>
      </w:tr>
    </w:tbl>
    <w:p>
      <w:pPr>
        <w:spacing w:before="200"/>
      </w:pPr>
      <w:r>
        <w:t>Surat keterangan ini digunakan untuk persyaratan pengajuan bantuan sosial / keringanan biaya.</w:t>
      </w:r>
    </w:p>
    <w:p>
      <w:r>
        <w:t>Demikian surat keterangan ini dibuat dengan sebenarnya untuk dipergunakan sebagaimana mestinya.</w:t>
      </w:r>
    </w:p>
    <w:p/>
    <w:p>
      <w:pPr>
        <w:jc w:val="right"/>
      </w:pPr>
      <w:r>
        <w:rPr>
          <w:sz w:val="24"/>
        </w:rPr>
        <w:t>Gandasoli, 02 August 2026</w:t>
      </w:r>
    </w:p>
    <w:p/>
    <w:p/>
    <w:p>
      <w:pPr>
        <w:jc w:val="right"/>
      </w:pPr>
      <w:r>
        <w:rPr>
          <w:sz w:val="24"/>
        </w:rPr>
        <w:t>KEPALA DESA GANDASOLI</w:t>
      </w:r>
    </w:p>
    <w:p/>
    <w:p/>
    <w:p/>
    <w:p/>
    <w:p>
      <w:pPr>
        <w:spacing w:after="0"/>
        <w:jc w:val="right"/>
      </w:pPr>
      <w:r>
        <w:rPr>
          <w:b/>
          <w:sz w:val="24"/>
          <w:u w:val="single"/>
        </w:rPr>
        <w:t>ARES SAIP SUANDA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